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8D" w:rsidRDefault="0070188D"/>
    <w:p w:rsidR="0070188D" w:rsidRPr="0070188D" w:rsidRDefault="00442F87" w:rsidP="0070188D">
      <w:r>
        <w:rPr>
          <w:b/>
          <w:bCs/>
          <w:noProof/>
          <w:lang w:val="en-ZA" w:eastAsia="en-ZA"/>
        </w:rPr>
        <w:drawing>
          <wp:anchor distT="0" distB="0" distL="114300" distR="114300" simplePos="0" relativeHeight="251658240" behindDoc="0" locked="0" layoutInCell="1" allowOverlap="1">
            <wp:simplePos x="0" y="0"/>
            <wp:positionH relativeFrom="column">
              <wp:posOffset>-263525</wp:posOffset>
            </wp:positionH>
            <wp:positionV relativeFrom="paragraph">
              <wp:posOffset>182880</wp:posOffset>
            </wp:positionV>
            <wp:extent cx="1257300" cy="1158240"/>
            <wp:effectExtent l="0" t="0" r="0" b="3810"/>
            <wp:wrapNone/>
            <wp:docPr id="1" name="Picture 1" descr="Picture%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88D" w:rsidRPr="0070188D" w:rsidRDefault="0070188D" w:rsidP="0070188D">
      <w:r>
        <w:rPr>
          <w:b/>
          <w:bCs/>
          <w:noProof/>
          <w:lang w:val="en-ZA" w:eastAsia="en-ZA"/>
        </w:rPr>
        <w:drawing>
          <wp:anchor distT="0" distB="0" distL="114300" distR="114300" simplePos="0" relativeHeight="251660288" behindDoc="0" locked="0" layoutInCell="1" allowOverlap="1" wp14:anchorId="12DD14C1" wp14:editId="4671F8F2">
            <wp:simplePos x="0" y="0"/>
            <wp:positionH relativeFrom="column">
              <wp:posOffset>5210175</wp:posOffset>
            </wp:positionH>
            <wp:positionV relativeFrom="paragraph">
              <wp:posOffset>20955</wp:posOffset>
            </wp:positionV>
            <wp:extent cx="1257300" cy="1158240"/>
            <wp:effectExtent l="0" t="0" r="0" b="3810"/>
            <wp:wrapNone/>
            <wp:docPr id="2" name="Picture 2" descr="Picture%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88D" w:rsidRDefault="0070188D" w:rsidP="0070188D"/>
    <w:p w:rsidR="0070188D" w:rsidRPr="00442F87" w:rsidRDefault="00442F87" w:rsidP="00442F87">
      <w:pPr>
        <w:ind w:left="1440" w:firstLine="720"/>
        <w:rPr>
          <w:b/>
          <w:bCs/>
          <w:sz w:val="32"/>
          <w:szCs w:val="28"/>
        </w:rPr>
      </w:pPr>
      <w:r>
        <w:rPr>
          <w:szCs w:val="22"/>
          <w:lang w:val="en-ZA"/>
        </w:rPr>
        <w:t xml:space="preserve">     </w:t>
      </w:r>
      <w:r w:rsidR="0070188D" w:rsidRPr="00442F87">
        <w:rPr>
          <w:b/>
          <w:bCs/>
          <w:sz w:val="32"/>
          <w:szCs w:val="28"/>
        </w:rPr>
        <w:t>BEAUFORT WEST MUNICIPALITY</w:t>
      </w:r>
      <w:r w:rsidR="0070188D" w:rsidRPr="00442F87">
        <w:rPr>
          <w:b/>
          <w:bCs/>
          <w:sz w:val="32"/>
          <w:szCs w:val="28"/>
        </w:rPr>
        <w:tab/>
      </w:r>
    </w:p>
    <w:p w:rsidR="0070188D" w:rsidRPr="00442F87" w:rsidRDefault="00442F87" w:rsidP="0070188D">
      <w:pPr>
        <w:tabs>
          <w:tab w:val="left" w:pos="426"/>
          <w:tab w:val="center" w:pos="4512"/>
        </w:tabs>
        <w:jc w:val="center"/>
        <w:rPr>
          <w:b/>
          <w:sz w:val="28"/>
        </w:rPr>
      </w:pPr>
      <w:r>
        <w:rPr>
          <w:b/>
          <w:bCs/>
          <w:sz w:val="28"/>
        </w:rPr>
        <w:t xml:space="preserve">     </w:t>
      </w:r>
      <w:r w:rsidR="0070188D" w:rsidRPr="00442F87">
        <w:rPr>
          <w:b/>
          <w:bCs/>
          <w:sz w:val="28"/>
        </w:rPr>
        <w:t xml:space="preserve">DEPARTMENT OF </w:t>
      </w:r>
      <w:r w:rsidR="008E44C7" w:rsidRPr="00442F87">
        <w:rPr>
          <w:b/>
          <w:bCs/>
          <w:sz w:val="28"/>
        </w:rPr>
        <w:t xml:space="preserve">FANANCIAL </w:t>
      </w:r>
      <w:r w:rsidR="0070188D" w:rsidRPr="00442F87">
        <w:rPr>
          <w:b/>
          <w:sz w:val="28"/>
        </w:rPr>
        <w:t>SERVICES</w:t>
      </w:r>
    </w:p>
    <w:p w:rsidR="0070188D" w:rsidRPr="00442F87" w:rsidRDefault="0070188D" w:rsidP="0070188D">
      <w:pPr>
        <w:tabs>
          <w:tab w:val="left" w:pos="426"/>
          <w:tab w:val="center" w:pos="4512"/>
        </w:tabs>
        <w:jc w:val="center"/>
        <w:rPr>
          <w:b/>
          <w:sz w:val="28"/>
        </w:rPr>
      </w:pPr>
    </w:p>
    <w:p w:rsidR="0070188D" w:rsidRPr="00297580" w:rsidRDefault="0070188D" w:rsidP="0070188D">
      <w:pPr>
        <w:tabs>
          <w:tab w:val="left" w:pos="426"/>
          <w:tab w:val="center" w:pos="4440"/>
          <w:tab w:val="left" w:pos="5394"/>
          <w:tab w:val="left" w:pos="6141"/>
          <w:tab w:val="left" w:pos="6740"/>
          <w:tab w:val="left" w:pos="7339"/>
          <w:tab w:val="left" w:pos="7938"/>
          <w:tab w:val="left" w:pos="8685"/>
        </w:tabs>
        <w:rPr>
          <w:b/>
          <w:bCs/>
        </w:rPr>
      </w:pPr>
      <w:r>
        <w:rPr>
          <w:b/>
          <w:bCs/>
        </w:rPr>
        <w:t xml:space="preserve">                                                                 NOTICE NO: </w:t>
      </w:r>
      <w:r w:rsidR="008E7E8A">
        <w:rPr>
          <w:b/>
          <w:bCs/>
        </w:rPr>
        <w:t>35</w:t>
      </w:r>
      <w:r>
        <w:rPr>
          <w:b/>
          <w:bCs/>
        </w:rPr>
        <w:t>/2022</w:t>
      </w:r>
    </w:p>
    <w:p w:rsidR="0070188D" w:rsidRPr="00297580" w:rsidRDefault="0070188D" w:rsidP="0070188D">
      <w:pPr>
        <w:tabs>
          <w:tab w:val="left" w:pos="426"/>
          <w:tab w:val="center" w:pos="4440"/>
          <w:tab w:val="left" w:pos="5394"/>
          <w:tab w:val="left" w:pos="6141"/>
          <w:tab w:val="left" w:pos="6740"/>
          <w:tab w:val="left" w:pos="7339"/>
          <w:tab w:val="left" w:pos="7938"/>
          <w:tab w:val="left" w:pos="8685"/>
        </w:tabs>
        <w:ind w:left="1014" w:firstLine="426"/>
        <w:rPr>
          <w:b/>
          <w:bCs/>
        </w:rPr>
      </w:pPr>
      <w:r>
        <w:rPr>
          <w:b/>
          <w:bCs/>
        </w:rPr>
        <w:t xml:space="preserve">                  </w:t>
      </w:r>
      <w:r w:rsidR="000C447D">
        <w:rPr>
          <w:b/>
          <w:bCs/>
        </w:rPr>
        <w:t xml:space="preserve">           QUOTATION NO SCM:  31</w:t>
      </w:r>
      <w:r>
        <w:rPr>
          <w:b/>
          <w:bCs/>
        </w:rPr>
        <w:t>/2022</w:t>
      </w:r>
    </w:p>
    <w:p w:rsidR="0070188D" w:rsidRPr="001E32BD" w:rsidRDefault="0070188D" w:rsidP="0070188D">
      <w:pPr>
        <w:tabs>
          <w:tab w:val="left" w:pos="426"/>
          <w:tab w:val="center" w:pos="4440"/>
          <w:tab w:val="left" w:pos="5394"/>
          <w:tab w:val="left" w:pos="6141"/>
          <w:tab w:val="left" w:pos="6740"/>
          <w:tab w:val="left" w:pos="7339"/>
          <w:tab w:val="left" w:pos="7938"/>
          <w:tab w:val="left" w:pos="8685"/>
        </w:tabs>
        <w:jc w:val="center"/>
        <w:rPr>
          <w:b/>
          <w:bCs/>
        </w:rPr>
      </w:pPr>
    </w:p>
    <w:p w:rsidR="0070188D" w:rsidRPr="008E7E8A" w:rsidRDefault="0070188D" w:rsidP="0070188D">
      <w:pPr>
        <w:pStyle w:val="Default"/>
        <w:jc w:val="center"/>
        <w:rPr>
          <w:rFonts w:ascii="Times New Roman" w:eastAsia="MS Gothic" w:hAnsi="Times New Roman"/>
          <w:b/>
          <w:bCs/>
          <w:iCs/>
          <w:sz w:val="28"/>
          <w:szCs w:val="30"/>
        </w:rPr>
      </w:pPr>
      <w:r w:rsidRPr="008E7E8A">
        <w:rPr>
          <w:rFonts w:ascii="Times New Roman" w:eastAsia="MS Gothic" w:hAnsi="Times New Roman"/>
          <w:b/>
          <w:bCs/>
          <w:iCs/>
          <w:sz w:val="28"/>
          <w:szCs w:val="30"/>
        </w:rPr>
        <w:t>SUPPLY AND INSTALLATION OF PALISADE FENCING (FINANCE DEPARTMENT)</w:t>
      </w:r>
    </w:p>
    <w:p w:rsidR="0070188D" w:rsidRPr="001E32BD" w:rsidRDefault="0070188D" w:rsidP="0070188D">
      <w:pPr>
        <w:pStyle w:val="Default"/>
        <w:jc w:val="center"/>
        <w:rPr>
          <w:rFonts w:ascii="Times New Roman" w:hAnsi="Times New Roman"/>
        </w:rPr>
      </w:pPr>
    </w:p>
    <w:p w:rsidR="0070188D" w:rsidRPr="00074AB6" w:rsidRDefault="0070188D" w:rsidP="0070188D">
      <w:pPr>
        <w:jc w:val="both"/>
        <w:rPr>
          <w:sz w:val="22"/>
          <w:szCs w:val="20"/>
        </w:rPr>
      </w:pPr>
      <w:r w:rsidRPr="00074AB6">
        <w:rPr>
          <w:sz w:val="22"/>
          <w:szCs w:val="20"/>
        </w:rPr>
        <w:t xml:space="preserve">The BEAUFORT WEST MUNICIPALITY hereby invites service providers to submit formal quotations for </w:t>
      </w:r>
      <w:r w:rsidRPr="0070188D">
        <w:rPr>
          <w:bCs/>
          <w:iCs/>
          <w:sz w:val="20"/>
          <w:szCs w:val="20"/>
        </w:rPr>
        <w:t>SUPPLY AND INSTALLATION OF PALISADE FENCING (FINANCE DEPARTMENT)</w:t>
      </w:r>
      <w:r w:rsidRPr="0070188D">
        <w:rPr>
          <w:sz w:val="20"/>
          <w:szCs w:val="20"/>
        </w:rPr>
        <w:t xml:space="preserve">. </w:t>
      </w:r>
    </w:p>
    <w:p w:rsidR="00442F87" w:rsidRDefault="00442F87" w:rsidP="00442F87">
      <w:pPr>
        <w:jc w:val="both"/>
        <w:rPr>
          <w:b/>
          <w:szCs w:val="22"/>
        </w:rPr>
      </w:pPr>
    </w:p>
    <w:p w:rsidR="008E7E8A" w:rsidRPr="008E7E8A" w:rsidRDefault="00442F87" w:rsidP="008E7E8A">
      <w:pPr>
        <w:pStyle w:val="Default"/>
        <w:jc w:val="both"/>
        <w:rPr>
          <w:rFonts w:ascii="Times New Roman" w:eastAsiaTheme="minorHAnsi" w:hAnsi="Times New Roman"/>
          <w:b/>
          <w:bCs/>
          <w:sz w:val="22"/>
          <w:szCs w:val="22"/>
          <w:highlight w:val="yellow"/>
          <w:lang w:val="en-ZA"/>
        </w:rPr>
      </w:pPr>
      <w:r w:rsidRPr="008E7E8A">
        <w:rPr>
          <w:rFonts w:ascii="Times New Roman" w:hAnsi="Times New Roman"/>
          <w:b/>
          <w:sz w:val="22"/>
          <w:szCs w:val="22"/>
        </w:rPr>
        <w:t>A compulsory information session will take place at 10h00 on Thursday, 14 April 2022 at office of Council Chambers Church Street.</w:t>
      </w:r>
      <w:r w:rsidR="008E7E8A" w:rsidRPr="008E7E8A">
        <w:rPr>
          <w:rFonts w:ascii="Times New Roman" w:hAnsi="Times New Roman"/>
          <w:b/>
          <w:sz w:val="22"/>
          <w:szCs w:val="22"/>
        </w:rPr>
        <w:t xml:space="preserve"> Quotation will only be provided to those who attended the compulsory clarification</w:t>
      </w:r>
      <w:r w:rsidR="008E7E8A">
        <w:rPr>
          <w:rFonts w:ascii="Times New Roman" w:hAnsi="Times New Roman"/>
          <w:b/>
          <w:sz w:val="22"/>
          <w:szCs w:val="22"/>
        </w:rPr>
        <w:t xml:space="preserve"> meeting</w:t>
      </w:r>
      <w:r w:rsidR="008E7E8A" w:rsidRPr="008E7E8A">
        <w:rPr>
          <w:rFonts w:ascii="Times New Roman" w:hAnsi="Times New Roman"/>
          <w:b/>
          <w:sz w:val="22"/>
          <w:szCs w:val="22"/>
        </w:rPr>
        <w:t>.</w:t>
      </w:r>
      <w:r w:rsidR="008E7E8A" w:rsidRPr="008E7E8A">
        <w:rPr>
          <w:rFonts w:ascii="Times New Roman" w:eastAsiaTheme="minorHAnsi" w:hAnsi="Times New Roman"/>
          <w:b/>
          <w:bCs/>
          <w:sz w:val="22"/>
          <w:szCs w:val="22"/>
          <w:lang w:val="en-ZA"/>
        </w:rPr>
        <w:t xml:space="preserve"> No tenderers will be allowed to attend the compulsory site inspection meeting if they arrive more than 15 minutes after the meeting commenced. </w:t>
      </w:r>
    </w:p>
    <w:p w:rsidR="00442F87" w:rsidRPr="00074AB6" w:rsidRDefault="00442F87" w:rsidP="0070188D">
      <w:pPr>
        <w:jc w:val="both"/>
        <w:rPr>
          <w:szCs w:val="22"/>
        </w:rPr>
      </w:pPr>
    </w:p>
    <w:p w:rsidR="0070188D" w:rsidRPr="00074AB6" w:rsidRDefault="0070188D" w:rsidP="0070188D">
      <w:pPr>
        <w:jc w:val="both"/>
        <w:rPr>
          <w:color w:val="0000FF"/>
          <w:sz w:val="22"/>
          <w:szCs w:val="20"/>
          <w:u w:val="single"/>
        </w:rPr>
      </w:pPr>
      <w:r w:rsidRPr="00074AB6">
        <w:rPr>
          <w:sz w:val="22"/>
          <w:szCs w:val="20"/>
        </w:rPr>
        <w:t xml:space="preserve">Enquiries regarding the specifications may be directed to Mr. N </w:t>
      </w:r>
      <w:proofErr w:type="spellStart"/>
      <w:r w:rsidRPr="00074AB6">
        <w:rPr>
          <w:sz w:val="22"/>
          <w:szCs w:val="20"/>
        </w:rPr>
        <w:t>Kotze</w:t>
      </w:r>
      <w:proofErr w:type="spellEnd"/>
      <w:r w:rsidRPr="00074AB6">
        <w:rPr>
          <w:sz w:val="22"/>
          <w:szCs w:val="20"/>
        </w:rPr>
        <w:t xml:space="preserve"> for formal quotation at telephone number 023-414 8139 or at </w:t>
      </w:r>
      <w:hyperlink r:id="rId5" w:history="1">
        <w:r w:rsidRPr="00074AB6">
          <w:rPr>
            <w:rStyle w:val="Hyperlink"/>
            <w:sz w:val="22"/>
            <w:szCs w:val="20"/>
          </w:rPr>
          <w:t>norwoodk@beaufortwestmun.co.za</w:t>
        </w:r>
      </w:hyperlink>
      <w:r w:rsidRPr="00074AB6">
        <w:rPr>
          <w:sz w:val="22"/>
          <w:szCs w:val="20"/>
        </w:rPr>
        <w:t xml:space="preserve"> .The formal quotation document are available at the Offices of the Supply Chain Management Unit, Sanlam Building Shop </w:t>
      </w:r>
      <w:proofErr w:type="spellStart"/>
      <w:r w:rsidRPr="00074AB6">
        <w:rPr>
          <w:sz w:val="22"/>
          <w:szCs w:val="20"/>
        </w:rPr>
        <w:t>Nr</w:t>
      </w:r>
      <w:proofErr w:type="spellEnd"/>
      <w:r w:rsidRPr="00074AB6">
        <w:rPr>
          <w:sz w:val="22"/>
          <w:szCs w:val="20"/>
        </w:rPr>
        <w:t xml:space="preserve"> 7, 112 Donkin Street, BEAUFORT WEST, 6970 and is also available electronically at </w:t>
      </w:r>
      <w:hyperlink r:id="rId6" w:history="1">
        <w:r w:rsidRPr="00074AB6">
          <w:rPr>
            <w:rStyle w:val="Hyperlink"/>
            <w:sz w:val="22"/>
            <w:szCs w:val="20"/>
          </w:rPr>
          <w:t>raylenem@beaufortwestmun.co.za</w:t>
        </w:r>
      </w:hyperlink>
      <w:r w:rsidRPr="00074AB6">
        <w:rPr>
          <w:sz w:val="22"/>
          <w:szCs w:val="20"/>
        </w:rPr>
        <w:t xml:space="preserve"> or  </w:t>
      </w:r>
      <w:hyperlink r:id="rId7" w:history="1">
        <w:r w:rsidRPr="00074AB6">
          <w:rPr>
            <w:rStyle w:val="Hyperlink"/>
            <w:sz w:val="22"/>
            <w:szCs w:val="20"/>
          </w:rPr>
          <w:t>sidwillm@beaufortwesstmun.co.za</w:t>
        </w:r>
      </w:hyperlink>
      <w:r w:rsidRPr="00074AB6">
        <w:rPr>
          <w:sz w:val="22"/>
          <w:szCs w:val="20"/>
        </w:rPr>
        <w:t>.</w:t>
      </w:r>
    </w:p>
    <w:p w:rsidR="0070188D" w:rsidRPr="00074AB6" w:rsidRDefault="0070188D" w:rsidP="0070188D">
      <w:pPr>
        <w:jc w:val="both"/>
        <w:rPr>
          <w:szCs w:val="22"/>
        </w:rPr>
      </w:pPr>
    </w:p>
    <w:p w:rsidR="0070188D" w:rsidRPr="00074AB6" w:rsidRDefault="0070188D" w:rsidP="0070188D">
      <w:pPr>
        <w:ind w:right="53"/>
        <w:jc w:val="both"/>
        <w:rPr>
          <w:sz w:val="22"/>
          <w:szCs w:val="20"/>
        </w:rPr>
      </w:pPr>
      <w:r w:rsidRPr="00074AB6">
        <w:rPr>
          <w:sz w:val="22"/>
          <w:szCs w:val="20"/>
        </w:rPr>
        <w:t xml:space="preserve">A non-refundable fee of R150.00 (One hundred and Fifty Rand), is payable for a set of printed documents. The fee must be deposited into the account of the </w:t>
      </w:r>
      <w:r w:rsidRPr="00074AB6">
        <w:rPr>
          <w:b/>
          <w:sz w:val="22"/>
          <w:szCs w:val="20"/>
        </w:rPr>
        <w:t>Beaufort West Municipality</w:t>
      </w:r>
      <w:r w:rsidRPr="00074AB6">
        <w:rPr>
          <w:sz w:val="22"/>
          <w:szCs w:val="20"/>
        </w:rPr>
        <w:t xml:space="preserve"> at </w:t>
      </w:r>
      <w:r w:rsidRPr="00074AB6">
        <w:rPr>
          <w:b/>
          <w:sz w:val="22"/>
          <w:szCs w:val="20"/>
        </w:rPr>
        <w:t>NEDBANK</w:t>
      </w:r>
      <w:r w:rsidRPr="00074AB6">
        <w:rPr>
          <w:sz w:val="22"/>
          <w:szCs w:val="20"/>
        </w:rPr>
        <w:t xml:space="preserve">, Branch Code: </w:t>
      </w:r>
      <w:r w:rsidRPr="00074AB6">
        <w:rPr>
          <w:b/>
          <w:sz w:val="22"/>
          <w:szCs w:val="20"/>
        </w:rPr>
        <w:t>198765</w:t>
      </w:r>
      <w:r w:rsidRPr="00074AB6">
        <w:rPr>
          <w:sz w:val="22"/>
          <w:szCs w:val="20"/>
        </w:rPr>
        <w:t xml:space="preserve">, Account Number </w:t>
      </w:r>
      <w:r w:rsidRPr="00074AB6">
        <w:rPr>
          <w:b/>
          <w:sz w:val="22"/>
          <w:szCs w:val="20"/>
        </w:rPr>
        <w:t>107 428 0318</w:t>
      </w:r>
      <w:r w:rsidRPr="00074AB6">
        <w:rPr>
          <w:sz w:val="22"/>
          <w:szCs w:val="20"/>
        </w:rPr>
        <w:t>. The reference number for confirmation of payment is:</w:t>
      </w:r>
      <w:r w:rsidRPr="000C447D">
        <w:rPr>
          <w:b/>
          <w:sz w:val="22"/>
          <w:szCs w:val="20"/>
        </w:rPr>
        <w:t xml:space="preserve"> SCM 31/2022 </w:t>
      </w:r>
      <w:r w:rsidRPr="00074AB6">
        <w:rPr>
          <w:sz w:val="22"/>
          <w:szCs w:val="20"/>
        </w:rPr>
        <w:t xml:space="preserve">and quotation documents will be made available upon provision of proof of payment. </w:t>
      </w:r>
      <w:r w:rsidRPr="008E44C7">
        <w:rPr>
          <w:b/>
          <w:sz w:val="22"/>
          <w:szCs w:val="20"/>
        </w:rPr>
        <w:t>Electronic documents will be free of charge</w:t>
      </w:r>
      <w:r w:rsidRPr="00074AB6">
        <w:rPr>
          <w:sz w:val="22"/>
          <w:szCs w:val="20"/>
        </w:rPr>
        <w:t>.</w:t>
      </w:r>
    </w:p>
    <w:p w:rsidR="0070188D" w:rsidRPr="00074AB6" w:rsidRDefault="0070188D" w:rsidP="0070188D">
      <w:pPr>
        <w:tabs>
          <w:tab w:val="left" w:pos="426"/>
          <w:tab w:val="center" w:pos="4440"/>
          <w:tab w:val="left" w:pos="5394"/>
          <w:tab w:val="left" w:pos="6141"/>
          <w:tab w:val="left" w:pos="6740"/>
          <w:tab w:val="left" w:pos="7339"/>
          <w:tab w:val="left" w:pos="7938"/>
          <w:tab w:val="left" w:pos="8685"/>
        </w:tabs>
        <w:rPr>
          <w:b/>
          <w:iCs/>
          <w:sz w:val="22"/>
          <w:szCs w:val="20"/>
          <w:lang w:val="en-US"/>
        </w:rPr>
      </w:pPr>
    </w:p>
    <w:p w:rsidR="0070188D" w:rsidRPr="00074AB6" w:rsidRDefault="0070188D" w:rsidP="0070188D">
      <w:pPr>
        <w:tabs>
          <w:tab w:val="left" w:pos="426"/>
          <w:tab w:val="center" w:pos="4440"/>
          <w:tab w:val="left" w:pos="5394"/>
          <w:tab w:val="left" w:pos="6141"/>
          <w:tab w:val="left" w:pos="6740"/>
          <w:tab w:val="left" w:pos="7339"/>
          <w:tab w:val="left" w:pos="7938"/>
          <w:tab w:val="left" w:pos="8685"/>
        </w:tabs>
        <w:jc w:val="both"/>
        <w:rPr>
          <w:b/>
          <w:bCs/>
          <w:iCs/>
          <w:sz w:val="22"/>
          <w:szCs w:val="20"/>
        </w:rPr>
      </w:pPr>
      <w:r w:rsidRPr="00074AB6">
        <w:rPr>
          <w:iCs/>
          <w:sz w:val="22"/>
          <w:szCs w:val="20"/>
          <w:lang w:val="en-US"/>
        </w:rPr>
        <w:t>Sealed formal quotations, marked</w:t>
      </w:r>
      <w:r w:rsidRPr="00074AB6">
        <w:rPr>
          <w:b/>
          <w:iCs/>
          <w:sz w:val="22"/>
          <w:szCs w:val="20"/>
          <w:lang w:val="en-US"/>
        </w:rPr>
        <w:t>: “Quotation no</w:t>
      </w:r>
      <w:r>
        <w:rPr>
          <w:b/>
          <w:iCs/>
          <w:sz w:val="22"/>
          <w:szCs w:val="20"/>
          <w:lang w:val="en-US"/>
        </w:rPr>
        <w:t>: 31</w:t>
      </w:r>
      <w:r w:rsidRPr="00074AB6">
        <w:rPr>
          <w:b/>
          <w:iCs/>
          <w:sz w:val="22"/>
          <w:szCs w:val="20"/>
          <w:lang w:val="en-US"/>
        </w:rPr>
        <w:t>/2022:</w:t>
      </w:r>
      <w:r w:rsidRPr="00074AB6">
        <w:rPr>
          <w:rFonts w:eastAsia="MS Gothic"/>
          <w:b/>
          <w:bCs/>
          <w:iCs/>
          <w:sz w:val="32"/>
          <w:szCs w:val="30"/>
        </w:rPr>
        <w:t xml:space="preserve"> </w:t>
      </w:r>
      <w:r w:rsidRPr="00074AB6">
        <w:rPr>
          <w:b/>
          <w:bCs/>
          <w:iCs/>
          <w:sz w:val="22"/>
          <w:szCs w:val="20"/>
        </w:rPr>
        <w:t>SUPPLY,DELIVERY OF MATERIALS FOR FENCING</w:t>
      </w:r>
      <w:r w:rsidRPr="00074AB6">
        <w:rPr>
          <w:b/>
          <w:iCs/>
          <w:sz w:val="22"/>
          <w:szCs w:val="20"/>
          <w:lang w:val="en-US"/>
        </w:rPr>
        <w:t>”</w:t>
      </w:r>
      <w:r w:rsidRPr="00074AB6">
        <w:rPr>
          <w:iCs/>
          <w:sz w:val="22"/>
          <w:szCs w:val="20"/>
          <w:lang w:val="en-US"/>
        </w:rPr>
        <w:t xml:space="preserve"> must be addressed to the </w:t>
      </w:r>
      <w:r w:rsidR="000C447D">
        <w:rPr>
          <w:iCs/>
          <w:sz w:val="22"/>
          <w:szCs w:val="20"/>
          <w:lang w:val="en-US"/>
        </w:rPr>
        <w:t xml:space="preserve">Acting </w:t>
      </w:r>
      <w:r w:rsidRPr="00074AB6">
        <w:rPr>
          <w:iCs/>
          <w:sz w:val="22"/>
          <w:szCs w:val="20"/>
          <w:lang w:val="en-US"/>
        </w:rPr>
        <w:t xml:space="preserve">Municipal Manager and placed in the tender box at the </w:t>
      </w:r>
      <w:r w:rsidRPr="00074AB6">
        <w:rPr>
          <w:sz w:val="22"/>
          <w:szCs w:val="20"/>
        </w:rPr>
        <w:t xml:space="preserve">Offices of the Supply Chain Management Unit, Sanlam Building Shop </w:t>
      </w:r>
      <w:proofErr w:type="spellStart"/>
      <w:r w:rsidRPr="00074AB6">
        <w:rPr>
          <w:sz w:val="22"/>
          <w:szCs w:val="20"/>
        </w:rPr>
        <w:t>Nr</w:t>
      </w:r>
      <w:proofErr w:type="spellEnd"/>
      <w:r w:rsidRPr="00074AB6">
        <w:rPr>
          <w:sz w:val="22"/>
          <w:szCs w:val="20"/>
        </w:rPr>
        <w:t xml:space="preserve"> 7, 112 Donkin Street, BEAUFORT WEST</w:t>
      </w:r>
      <w:r w:rsidRPr="00074AB6">
        <w:rPr>
          <w:iCs/>
          <w:sz w:val="22"/>
          <w:szCs w:val="20"/>
          <w:lang w:val="en-US"/>
        </w:rPr>
        <w:t xml:space="preserve">, before the closing time and date of </w:t>
      </w:r>
      <w:r w:rsidRPr="00074AB6">
        <w:rPr>
          <w:b/>
          <w:iCs/>
          <w:sz w:val="22"/>
          <w:szCs w:val="20"/>
          <w:lang w:val="en-US"/>
        </w:rPr>
        <w:t xml:space="preserve">14:00 </w:t>
      </w:r>
      <w:r w:rsidRPr="00074AB6">
        <w:rPr>
          <w:iCs/>
          <w:sz w:val="22"/>
          <w:szCs w:val="20"/>
          <w:lang w:val="en-US"/>
        </w:rPr>
        <w:t>on</w:t>
      </w:r>
      <w:r>
        <w:rPr>
          <w:b/>
          <w:iCs/>
          <w:sz w:val="22"/>
          <w:szCs w:val="20"/>
          <w:lang w:val="en-US"/>
        </w:rPr>
        <w:t xml:space="preserve"> Friday, 22 April 2022</w:t>
      </w:r>
      <w:r w:rsidRPr="00074AB6">
        <w:rPr>
          <w:bCs/>
          <w:iCs/>
          <w:sz w:val="22"/>
          <w:szCs w:val="20"/>
          <w:lang w:val="en-US"/>
        </w:rPr>
        <w:t>.</w:t>
      </w:r>
      <w:r w:rsidRPr="00074AB6">
        <w:rPr>
          <w:iCs/>
          <w:sz w:val="22"/>
          <w:szCs w:val="20"/>
          <w:lang w:val="en-US"/>
        </w:rPr>
        <w:t xml:space="preserve"> Formal quotations will then be opened in the presence of anyone who wishes to attend, in the Committee Room at the </w:t>
      </w:r>
      <w:r w:rsidRPr="00074AB6">
        <w:rPr>
          <w:sz w:val="22"/>
          <w:szCs w:val="20"/>
        </w:rPr>
        <w:t xml:space="preserve">Offices of the Supply Chain Management Unit, Sanlam Building, Shop </w:t>
      </w:r>
      <w:proofErr w:type="spellStart"/>
      <w:r w:rsidRPr="00074AB6">
        <w:rPr>
          <w:sz w:val="22"/>
          <w:szCs w:val="20"/>
        </w:rPr>
        <w:t>Nr</w:t>
      </w:r>
      <w:proofErr w:type="spellEnd"/>
      <w:r w:rsidRPr="00074AB6">
        <w:rPr>
          <w:sz w:val="22"/>
          <w:szCs w:val="20"/>
        </w:rPr>
        <w:t xml:space="preserve"> 7, 112 Donkin Street, </w:t>
      </w:r>
      <w:r w:rsidRPr="00074AB6">
        <w:rPr>
          <w:iCs/>
          <w:sz w:val="22"/>
          <w:szCs w:val="20"/>
          <w:lang w:val="en-US"/>
        </w:rPr>
        <w:t xml:space="preserve">Beaufort West. </w:t>
      </w:r>
    </w:p>
    <w:p w:rsidR="0070188D" w:rsidRPr="00074AB6" w:rsidRDefault="0070188D" w:rsidP="0070188D">
      <w:pPr>
        <w:pStyle w:val="Default"/>
        <w:jc w:val="both"/>
        <w:rPr>
          <w:rFonts w:ascii="Times New Roman" w:hAnsi="Times New Roman"/>
          <w:bCs/>
          <w:iCs/>
          <w:sz w:val="22"/>
          <w:szCs w:val="20"/>
        </w:rPr>
      </w:pPr>
    </w:p>
    <w:p w:rsidR="0070188D" w:rsidRPr="00074AB6" w:rsidRDefault="0070188D" w:rsidP="0070188D">
      <w:pPr>
        <w:pStyle w:val="Default"/>
        <w:jc w:val="both"/>
        <w:rPr>
          <w:rFonts w:ascii="Times New Roman" w:hAnsi="Times New Roman"/>
          <w:bCs/>
          <w:iCs/>
          <w:sz w:val="22"/>
          <w:szCs w:val="20"/>
        </w:rPr>
      </w:pPr>
      <w:r w:rsidRPr="00074AB6">
        <w:rPr>
          <w:rFonts w:ascii="Times New Roman" w:hAnsi="Times New Roman"/>
          <w:bCs/>
          <w:iCs/>
          <w:sz w:val="22"/>
          <w:szCs w:val="20"/>
        </w:rPr>
        <w:t>E-mail of late quotations will not be accepted. The lowest, only or any quotation shall not necessarily be   accepted and the Council reserves the right to accept any part of the quotation.</w:t>
      </w:r>
    </w:p>
    <w:p w:rsidR="0070188D" w:rsidRPr="00074AB6" w:rsidRDefault="0070188D" w:rsidP="0070188D">
      <w:pPr>
        <w:pStyle w:val="Default"/>
        <w:jc w:val="both"/>
        <w:rPr>
          <w:rFonts w:ascii="Times New Roman" w:hAnsi="Times New Roman"/>
          <w:sz w:val="22"/>
          <w:szCs w:val="20"/>
        </w:rPr>
      </w:pPr>
      <w:r w:rsidRPr="00074AB6">
        <w:rPr>
          <w:rFonts w:ascii="Times New Roman" w:hAnsi="Times New Roman"/>
          <w:iCs/>
          <w:sz w:val="22"/>
          <w:szCs w:val="20"/>
        </w:rPr>
        <w:br/>
        <w:t>The quotation m</w:t>
      </w:r>
      <w:r>
        <w:rPr>
          <w:rFonts w:ascii="Times New Roman" w:hAnsi="Times New Roman"/>
          <w:iCs/>
          <w:sz w:val="22"/>
          <w:szCs w:val="20"/>
        </w:rPr>
        <w:t>ust be valid for a period of 120 (One hundred and Twenty</w:t>
      </w:r>
      <w:r w:rsidRPr="00074AB6">
        <w:rPr>
          <w:rFonts w:ascii="Times New Roman" w:hAnsi="Times New Roman"/>
          <w:iCs/>
          <w:sz w:val="22"/>
          <w:szCs w:val="20"/>
        </w:rPr>
        <w:t>) days after the closing date. The quotation will be subject to Council’s Supply Chain Management Policy, the Preferential Procurement Policy Framework Act and the Amended Preferential Procurement Regulations, 2017.</w:t>
      </w:r>
      <w:r w:rsidRPr="00074AB6">
        <w:rPr>
          <w:rFonts w:ascii="Times New Roman" w:hAnsi="Times New Roman"/>
          <w:sz w:val="22"/>
          <w:szCs w:val="20"/>
        </w:rPr>
        <w:t xml:space="preserve"> The 80/20 preference points system will be applicable. </w:t>
      </w:r>
    </w:p>
    <w:p w:rsidR="0070188D" w:rsidRPr="00074AB6" w:rsidRDefault="0070188D" w:rsidP="0070188D">
      <w:pPr>
        <w:pStyle w:val="Default"/>
        <w:jc w:val="both"/>
        <w:rPr>
          <w:rFonts w:ascii="Times New Roman" w:hAnsi="Times New Roman"/>
          <w:sz w:val="22"/>
          <w:szCs w:val="20"/>
        </w:rPr>
      </w:pPr>
    </w:p>
    <w:p w:rsidR="0070188D" w:rsidRPr="008E7E8A" w:rsidRDefault="008E7E8A" w:rsidP="008E7E8A">
      <w:pPr>
        <w:widowControl/>
        <w:autoSpaceDE w:val="0"/>
        <w:autoSpaceDN w:val="0"/>
        <w:adjustRightInd w:val="0"/>
        <w:jc w:val="both"/>
        <w:rPr>
          <w:sz w:val="22"/>
          <w:szCs w:val="20"/>
          <w:lang w:val="en-US"/>
        </w:rPr>
      </w:pPr>
      <w:r w:rsidRPr="008E7E8A">
        <w:rPr>
          <w:sz w:val="22"/>
          <w:szCs w:val="20"/>
        </w:rPr>
        <w:t xml:space="preserve">It is prerequisite that all prospective service providers who are not yet registered on the Central Supplier Database, register without delay by completing the prescribed form. Application forms are obtainable on their website </w:t>
      </w:r>
      <w:hyperlink r:id="rId8" w:history="1">
        <w:r w:rsidRPr="008E7E8A">
          <w:rPr>
            <w:color w:val="0000FF"/>
            <w:sz w:val="22"/>
            <w:szCs w:val="20"/>
            <w:u w:val="single"/>
          </w:rPr>
          <w:t>www.csd.gov.za</w:t>
        </w:r>
      </w:hyperlink>
      <w:r w:rsidRPr="008E7E8A">
        <w:rPr>
          <w:sz w:val="22"/>
          <w:szCs w:val="20"/>
        </w:rPr>
        <w:t xml:space="preserve"> </w:t>
      </w:r>
      <w:r w:rsidRPr="008E7E8A">
        <w:rPr>
          <w:color w:val="0000FF"/>
          <w:sz w:val="22"/>
          <w:szCs w:val="20"/>
          <w:lang w:val="en-US"/>
        </w:rPr>
        <w:t xml:space="preserve">.  </w:t>
      </w:r>
      <w:r w:rsidRPr="008E7E8A">
        <w:rPr>
          <w:sz w:val="22"/>
          <w:szCs w:val="20"/>
          <w:lang w:val="en-US"/>
        </w:rPr>
        <w:t xml:space="preserve">Bidders are further requested to ensure that all compliance documents are </w:t>
      </w:r>
      <w:r w:rsidRPr="008E7E8A">
        <w:rPr>
          <w:sz w:val="22"/>
          <w:szCs w:val="20"/>
          <w:lang w:val="en-ZA" w:eastAsia="en-ZA"/>
        </w:rPr>
        <w:t>submitted with the original bid documents</w:t>
      </w:r>
      <w:r>
        <w:rPr>
          <w:sz w:val="22"/>
          <w:szCs w:val="20"/>
        </w:rPr>
        <w:t>.gov.za</w:t>
      </w:r>
      <w:r w:rsidR="007B396C">
        <w:rPr>
          <w:sz w:val="22"/>
          <w:szCs w:val="20"/>
        </w:rPr>
        <w:t>.</w:t>
      </w:r>
    </w:p>
    <w:p w:rsidR="0070188D" w:rsidRPr="00297580" w:rsidRDefault="0070188D" w:rsidP="0070188D">
      <w:pPr>
        <w:pStyle w:val="Default"/>
        <w:jc w:val="both"/>
        <w:rPr>
          <w:rFonts w:ascii="Times New Roman" w:hAnsi="Times New Roman"/>
          <w:sz w:val="20"/>
          <w:szCs w:val="20"/>
        </w:rPr>
      </w:pPr>
      <w:bookmarkStart w:id="0" w:name="_GoBack"/>
      <w:bookmarkEnd w:id="0"/>
    </w:p>
    <w:p w:rsidR="0070188D" w:rsidRPr="00297580" w:rsidRDefault="0070188D" w:rsidP="0070188D">
      <w:pPr>
        <w:tabs>
          <w:tab w:val="left" w:pos="-1440"/>
        </w:tabs>
        <w:ind w:left="5040" w:hanging="5040"/>
        <w:jc w:val="both"/>
        <w:rPr>
          <w:sz w:val="22"/>
          <w:szCs w:val="22"/>
        </w:rPr>
      </w:pPr>
      <w:r w:rsidRPr="00297580">
        <w:rPr>
          <w:b/>
          <w:sz w:val="22"/>
          <w:szCs w:val="22"/>
        </w:rPr>
        <w:t>Municipal Offices</w:t>
      </w:r>
      <w:r w:rsidRPr="00297580">
        <w:rPr>
          <w:sz w:val="22"/>
          <w:szCs w:val="22"/>
        </w:rPr>
        <w:tab/>
      </w:r>
      <w:r w:rsidRPr="00297580">
        <w:rPr>
          <w:sz w:val="22"/>
          <w:szCs w:val="22"/>
        </w:rPr>
        <w:tab/>
      </w:r>
      <w:r>
        <w:rPr>
          <w:b/>
          <w:sz w:val="22"/>
          <w:szCs w:val="22"/>
        </w:rPr>
        <w:t>G.Z.NYATHI</w:t>
      </w:r>
    </w:p>
    <w:p w:rsidR="0070188D" w:rsidRPr="00297580" w:rsidRDefault="0070188D" w:rsidP="0070188D">
      <w:pPr>
        <w:tabs>
          <w:tab w:val="left" w:pos="-1440"/>
        </w:tabs>
        <w:ind w:left="5040" w:hanging="5040"/>
        <w:jc w:val="both"/>
        <w:rPr>
          <w:b/>
          <w:sz w:val="22"/>
          <w:szCs w:val="22"/>
        </w:rPr>
      </w:pPr>
      <w:r w:rsidRPr="00297580">
        <w:rPr>
          <w:sz w:val="22"/>
          <w:szCs w:val="22"/>
        </w:rPr>
        <w:t>112 Donkin Street</w:t>
      </w:r>
      <w:r w:rsidRPr="00297580">
        <w:rPr>
          <w:sz w:val="22"/>
          <w:szCs w:val="22"/>
        </w:rPr>
        <w:tab/>
      </w:r>
      <w:r w:rsidRPr="00297580">
        <w:rPr>
          <w:sz w:val="22"/>
          <w:szCs w:val="22"/>
        </w:rPr>
        <w:tab/>
      </w:r>
      <w:r w:rsidR="007B396C" w:rsidRPr="00074AB6">
        <w:rPr>
          <w:b/>
          <w:sz w:val="22"/>
          <w:szCs w:val="22"/>
        </w:rPr>
        <w:t>ACTING</w:t>
      </w:r>
      <w:r w:rsidR="007B396C">
        <w:rPr>
          <w:sz w:val="22"/>
          <w:szCs w:val="22"/>
        </w:rPr>
        <w:t xml:space="preserve"> </w:t>
      </w:r>
      <w:r w:rsidR="007B396C" w:rsidRPr="00297580">
        <w:rPr>
          <w:b/>
          <w:sz w:val="22"/>
          <w:szCs w:val="22"/>
        </w:rPr>
        <w:t>MUNICIPAL MANAGER</w:t>
      </w:r>
    </w:p>
    <w:p w:rsidR="0070188D" w:rsidRPr="00297580" w:rsidRDefault="007B396C" w:rsidP="0070188D">
      <w:pPr>
        <w:tabs>
          <w:tab w:val="left" w:pos="-1440"/>
        </w:tabs>
        <w:ind w:left="5040" w:hanging="5040"/>
        <w:jc w:val="both"/>
        <w:rPr>
          <w:sz w:val="22"/>
          <w:szCs w:val="22"/>
        </w:rPr>
      </w:pPr>
      <w:r w:rsidRPr="00297580">
        <w:rPr>
          <w:b/>
          <w:sz w:val="22"/>
          <w:szCs w:val="22"/>
        </w:rPr>
        <w:t>BEAUFORT WEST</w:t>
      </w:r>
    </w:p>
    <w:p w:rsidR="0070188D" w:rsidRDefault="0070188D" w:rsidP="0070188D">
      <w:pPr>
        <w:jc w:val="both"/>
        <w:rPr>
          <w:sz w:val="22"/>
          <w:szCs w:val="22"/>
        </w:rPr>
      </w:pPr>
      <w:r w:rsidRPr="00297580">
        <w:rPr>
          <w:sz w:val="22"/>
          <w:szCs w:val="22"/>
        </w:rPr>
        <w:t>6970</w:t>
      </w:r>
    </w:p>
    <w:p w:rsidR="0070188D" w:rsidRPr="008E7E8A" w:rsidRDefault="008E7E8A" w:rsidP="008E7E8A">
      <w:pPr>
        <w:tabs>
          <w:tab w:val="left" w:pos="5850"/>
        </w:tabs>
        <w:jc w:val="both"/>
        <w:rPr>
          <w:b/>
          <w:sz w:val="22"/>
          <w:szCs w:val="22"/>
        </w:rPr>
      </w:pPr>
      <w:r>
        <w:rPr>
          <w:sz w:val="22"/>
          <w:szCs w:val="22"/>
        </w:rPr>
        <w:tab/>
      </w:r>
      <w:r w:rsidRPr="008E7E8A">
        <w:rPr>
          <w:b/>
          <w:sz w:val="22"/>
          <w:szCs w:val="22"/>
        </w:rPr>
        <w:t>08 April 2022</w:t>
      </w:r>
    </w:p>
    <w:p w:rsidR="0070188D" w:rsidRDefault="0070188D" w:rsidP="0070188D">
      <w:pPr>
        <w:jc w:val="both"/>
        <w:rPr>
          <w:sz w:val="22"/>
          <w:szCs w:val="22"/>
        </w:rPr>
      </w:pPr>
    </w:p>
    <w:p w:rsidR="00A856E8" w:rsidRPr="0070188D" w:rsidRDefault="00A856E8" w:rsidP="0070188D"/>
    <w:sectPr w:rsidR="00A856E8" w:rsidRPr="0070188D" w:rsidSect="00442F87">
      <w:pgSz w:w="11910" w:h="16840"/>
      <w:pgMar w:top="0" w:right="995" w:bottom="1440" w:left="993"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8D"/>
    <w:rsid w:val="000C447D"/>
    <w:rsid w:val="00442F87"/>
    <w:rsid w:val="0070188D"/>
    <w:rsid w:val="007B396C"/>
    <w:rsid w:val="008E44C7"/>
    <w:rsid w:val="008E7E8A"/>
    <w:rsid w:val="009118CA"/>
    <w:rsid w:val="00A856E8"/>
    <w:rsid w:val="00E86D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22D6D-739B-4085-8AC1-34FF809D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8D"/>
    <w:pPr>
      <w:widowControl w:val="0"/>
      <w:spacing w:after="0"/>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188D"/>
    <w:rPr>
      <w:color w:val="0000FF"/>
      <w:u w:val="single"/>
    </w:rPr>
  </w:style>
  <w:style w:type="paragraph" w:customStyle="1" w:styleId="Default">
    <w:name w:val="Default"/>
    <w:link w:val="DefaultChar"/>
    <w:rsid w:val="0070188D"/>
    <w:pPr>
      <w:autoSpaceDE w:val="0"/>
      <w:autoSpaceDN w:val="0"/>
      <w:adjustRightInd w:val="0"/>
      <w:spacing w:after="0"/>
    </w:pPr>
    <w:rPr>
      <w:rFonts w:ascii="Arial" w:eastAsia="Times New Roman" w:hAnsi="Arial" w:cs="Times New Roman"/>
      <w:color w:val="000000"/>
      <w:sz w:val="24"/>
      <w:szCs w:val="24"/>
      <w:lang w:val="en-US"/>
    </w:rPr>
  </w:style>
  <w:style w:type="character" w:customStyle="1" w:styleId="DefaultChar">
    <w:name w:val="Default Char"/>
    <w:link w:val="Default"/>
    <w:rsid w:val="0070188D"/>
    <w:rPr>
      <w:rFonts w:ascii="Arial" w:eastAsia="Times New Roman" w:hAnsi="Arial"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3" Type="http://schemas.openxmlformats.org/officeDocument/2006/relationships/webSettings" Target="webSettings.xml"/><Relationship Id="rId7" Type="http://schemas.openxmlformats.org/officeDocument/2006/relationships/hyperlink" Target="mailto:sidwillm@beaufortwesstmun.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lenem@beaufortwestmun.co.za" TargetMode="External"/><Relationship Id="rId5" Type="http://schemas.openxmlformats.org/officeDocument/2006/relationships/hyperlink" Target="mailto:norwoodk@beaufortwestmun.co.z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Raylene Mahoka</dc:creator>
  <cp:keywords/>
  <dc:description/>
  <cp:lastModifiedBy>Raylene Mahoka</cp:lastModifiedBy>
  <cp:revision>5</cp:revision>
  <dcterms:created xsi:type="dcterms:W3CDTF">2022-04-01T10:19:00Z</dcterms:created>
  <dcterms:modified xsi:type="dcterms:W3CDTF">2022-04-07T12:14:00Z</dcterms:modified>
</cp:coreProperties>
</file>